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D4C8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C84" w:rsidRPr="00924A80" w:rsidRDefault="002D4C84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264" w:rsidRDefault="00FC5B5D" w:rsidP="009F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556030">
        <w:rPr>
          <w:rFonts w:ascii="Times New Roman" w:hAnsi="Times New Roman" w:cs="Times New Roman"/>
          <w:b/>
          <w:sz w:val="28"/>
          <w:szCs w:val="28"/>
        </w:rPr>
        <w:t>7</w:t>
      </w:r>
      <w:r w:rsidR="00843CC4">
        <w:rPr>
          <w:rFonts w:ascii="Times New Roman" w:hAnsi="Times New Roman" w:cs="Times New Roman"/>
          <w:b/>
          <w:sz w:val="28"/>
          <w:szCs w:val="28"/>
        </w:rPr>
        <w:t>62</w:t>
      </w:r>
      <w:r w:rsidR="00556030">
        <w:rPr>
          <w:rFonts w:ascii="Times New Roman" w:hAnsi="Times New Roman" w:cs="Times New Roman"/>
          <w:b/>
          <w:sz w:val="28"/>
          <w:szCs w:val="28"/>
        </w:rPr>
        <w:t xml:space="preserve"> геодезических пункта обследовано в </w:t>
      </w:r>
      <w:r w:rsidR="00D00E32">
        <w:rPr>
          <w:rFonts w:ascii="Times New Roman" w:hAnsi="Times New Roman" w:cs="Times New Roman"/>
          <w:b/>
          <w:sz w:val="28"/>
          <w:szCs w:val="28"/>
        </w:rPr>
        <w:t xml:space="preserve">Челябинской области </w:t>
      </w:r>
    </w:p>
    <w:p w:rsidR="00944C71" w:rsidRPr="00944C71" w:rsidRDefault="00944C71" w:rsidP="009F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 </w:t>
      </w:r>
    </w:p>
    <w:p w:rsidR="00944C71" w:rsidRPr="009F5264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64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информирует </w:t>
      </w:r>
      <w:r w:rsidR="00A5401E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</w:t>
      </w:r>
      <w:r w:rsidR="00B56566"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r w:rsidR="00A5401E">
        <w:rPr>
          <w:rFonts w:ascii="Times New Roman" w:hAnsi="Times New Roman" w:cs="Times New Roman"/>
          <w:b/>
          <w:sz w:val="28"/>
          <w:szCs w:val="28"/>
        </w:rPr>
        <w:t>по обследованию пунктов государственной геодезической сети, расположенных на территории региона</w:t>
      </w:r>
      <w:r w:rsidRPr="009F5264">
        <w:rPr>
          <w:rFonts w:ascii="Times New Roman" w:hAnsi="Times New Roman" w:cs="Times New Roman"/>
          <w:b/>
          <w:sz w:val="28"/>
          <w:szCs w:val="28"/>
        </w:rPr>
        <w:t>.</w:t>
      </w:r>
    </w:p>
    <w:p w:rsidR="00944C71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566" w:rsidRDefault="001115D2" w:rsidP="00B56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нескольких последних лет активно ведется о</w:t>
      </w:r>
      <w:r w:rsidR="00556030" w:rsidRPr="00B56566">
        <w:rPr>
          <w:rFonts w:ascii="Times New Roman" w:hAnsi="Times New Roman" w:cs="Times New Roman"/>
          <w:sz w:val="28"/>
          <w:szCs w:val="28"/>
        </w:rPr>
        <w:t>бследование геодезических пунктов</w:t>
      </w:r>
      <w:r>
        <w:rPr>
          <w:rFonts w:ascii="Times New Roman" w:hAnsi="Times New Roman" w:cs="Times New Roman"/>
          <w:sz w:val="28"/>
          <w:szCs w:val="28"/>
        </w:rPr>
        <w:t xml:space="preserve">. Работа осуществляется </w:t>
      </w:r>
      <w:r w:rsidR="00556030" w:rsidRPr="00B56566">
        <w:rPr>
          <w:rFonts w:ascii="Times New Roman" w:hAnsi="Times New Roman" w:cs="Times New Roman"/>
          <w:sz w:val="28"/>
          <w:szCs w:val="28"/>
        </w:rPr>
        <w:t>в рамках госпрограммы «Национальная система пространственных данных» и включает в себя поиск пункта на местности, осмотр и выявление состояния наружного знака, верхней марки центра пункта, внешнего оформления, сохранности ориентирных пунктов, а также документальное оформление результатов обследования пункта.</w:t>
      </w:r>
      <w:r w:rsidR="00A5401E" w:rsidRPr="00B56566">
        <w:rPr>
          <w:rFonts w:ascii="Times New Roman" w:hAnsi="Times New Roman" w:cs="Times New Roman"/>
          <w:sz w:val="28"/>
          <w:szCs w:val="28"/>
        </w:rPr>
        <w:t xml:space="preserve"> </w:t>
      </w:r>
      <w:r w:rsidR="00B56566" w:rsidRPr="00556030">
        <w:rPr>
          <w:rFonts w:ascii="Times New Roman" w:hAnsi="Times New Roman" w:cs="Times New Roman"/>
          <w:sz w:val="28"/>
          <w:szCs w:val="28"/>
        </w:rPr>
        <w:t xml:space="preserve">Пункты обследуются на предмет сохранности и пригодности для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B56566" w:rsidRPr="00556030">
        <w:rPr>
          <w:rFonts w:ascii="Times New Roman" w:hAnsi="Times New Roman" w:cs="Times New Roman"/>
          <w:sz w:val="28"/>
          <w:szCs w:val="28"/>
        </w:rPr>
        <w:t>выполнения геодезических и картографических работ.</w:t>
      </w:r>
      <w:r w:rsidR="00B56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30" w:rsidRPr="00B56566" w:rsidRDefault="00556030" w:rsidP="00B56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566">
        <w:rPr>
          <w:rFonts w:ascii="Times New Roman" w:hAnsi="Times New Roman" w:cs="Times New Roman"/>
          <w:sz w:val="28"/>
          <w:szCs w:val="28"/>
        </w:rPr>
        <w:t xml:space="preserve">Общее количество пунктов в Челябинской области - 14 </w:t>
      </w:r>
      <w:r w:rsidR="00B0515F">
        <w:rPr>
          <w:rFonts w:ascii="Times New Roman" w:hAnsi="Times New Roman" w:cs="Times New Roman"/>
          <w:sz w:val="28"/>
          <w:szCs w:val="28"/>
        </w:rPr>
        <w:t>250</w:t>
      </w:r>
      <w:r w:rsidRPr="00B56566">
        <w:rPr>
          <w:rFonts w:ascii="Times New Roman" w:hAnsi="Times New Roman" w:cs="Times New Roman"/>
          <w:sz w:val="28"/>
          <w:szCs w:val="28"/>
        </w:rPr>
        <w:t xml:space="preserve">, </w:t>
      </w:r>
      <w:r w:rsidR="006607C5">
        <w:rPr>
          <w:rFonts w:ascii="Times New Roman" w:hAnsi="Times New Roman" w:cs="Times New Roman"/>
          <w:sz w:val="28"/>
          <w:szCs w:val="28"/>
        </w:rPr>
        <w:t>из них</w:t>
      </w:r>
      <w:r w:rsidRPr="00B565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6030" w:rsidRPr="00B56566" w:rsidRDefault="00843CC4" w:rsidP="00B5656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пункт</w:t>
      </w:r>
      <w:r w:rsidR="00556030" w:rsidRPr="00B56566">
        <w:rPr>
          <w:rFonts w:ascii="Times New Roman" w:hAnsi="Times New Roman" w:cs="Times New Roman"/>
          <w:sz w:val="28"/>
          <w:szCs w:val="28"/>
        </w:rPr>
        <w:t xml:space="preserve"> фундаментальной астрономо-геодезической сети (ФАГС);</w:t>
      </w:r>
    </w:p>
    <w:p w:rsidR="00556030" w:rsidRPr="00B56566" w:rsidRDefault="00843CC4" w:rsidP="00B5656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пунктов</w:t>
      </w:r>
      <w:r w:rsidR="00556030" w:rsidRPr="00B56566">
        <w:rPr>
          <w:rFonts w:ascii="Times New Roman" w:hAnsi="Times New Roman" w:cs="Times New Roman"/>
          <w:sz w:val="28"/>
          <w:szCs w:val="28"/>
        </w:rPr>
        <w:t xml:space="preserve"> высокоточной геодезической сети (ВГС);</w:t>
      </w:r>
    </w:p>
    <w:p w:rsidR="00556030" w:rsidRPr="00B56566" w:rsidRDefault="00556030" w:rsidP="00B5656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66">
        <w:rPr>
          <w:rFonts w:ascii="Times New Roman" w:hAnsi="Times New Roman" w:cs="Times New Roman"/>
          <w:sz w:val="28"/>
          <w:szCs w:val="28"/>
        </w:rPr>
        <w:t>9</w:t>
      </w:r>
      <w:r w:rsidR="00843CC4">
        <w:rPr>
          <w:rFonts w:ascii="Times New Roman" w:hAnsi="Times New Roman" w:cs="Times New Roman"/>
          <w:sz w:val="28"/>
          <w:szCs w:val="28"/>
        </w:rPr>
        <w:t>2 пункта</w:t>
      </w:r>
      <w:r w:rsidRPr="00B56566">
        <w:rPr>
          <w:rFonts w:ascii="Times New Roman" w:hAnsi="Times New Roman" w:cs="Times New Roman"/>
          <w:sz w:val="28"/>
          <w:szCs w:val="28"/>
        </w:rPr>
        <w:t xml:space="preserve"> спутниковой геодезической сети (СГС 1);</w:t>
      </w:r>
    </w:p>
    <w:p w:rsidR="00556030" w:rsidRPr="00B56566" w:rsidRDefault="00556030" w:rsidP="00B5656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66">
        <w:rPr>
          <w:rFonts w:ascii="Times New Roman" w:hAnsi="Times New Roman" w:cs="Times New Roman"/>
          <w:sz w:val="28"/>
          <w:szCs w:val="28"/>
        </w:rPr>
        <w:t xml:space="preserve">1985 </w:t>
      </w:r>
      <w:r w:rsidR="00843CC4">
        <w:rPr>
          <w:rFonts w:ascii="Times New Roman" w:hAnsi="Times New Roman" w:cs="Times New Roman"/>
          <w:sz w:val="28"/>
          <w:szCs w:val="28"/>
        </w:rPr>
        <w:t>пунктов государственная геодезической сети (</w:t>
      </w:r>
      <w:r w:rsidRPr="00B56566">
        <w:rPr>
          <w:rFonts w:ascii="Times New Roman" w:hAnsi="Times New Roman" w:cs="Times New Roman"/>
          <w:sz w:val="28"/>
          <w:szCs w:val="28"/>
        </w:rPr>
        <w:t>ГГС</w:t>
      </w:r>
      <w:r w:rsidR="00843CC4">
        <w:rPr>
          <w:rFonts w:ascii="Times New Roman" w:hAnsi="Times New Roman" w:cs="Times New Roman"/>
          <w:sz w:val="28"/>
          <w:szCs w:val="28"/>
        </w:rPr>
        <w:t>)</w:t>
      </w:r>
      <w:r w:rsidRPr="00B56566">
        <w:rPr>
          <w:rFonts w:ascii="Times New Roman" w:hAnsi="Times New Roman" w:cs="Times New Roman"/>
          <w:sz w:val="28"/>
          <w:szCs w:val="28"/>
        </w:rPr>
        <w:t>,</w:t>
      </w:r>
    </w:p>
    <w:p w:rsidR="00556030" w:rsidRPr="00B56566" w:rsidRDefault="00843CC4" w:rsidP="00B5656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1 151 пункт </w:t>
      </w:r>
      <w:r w:rsidR="00556030" w:rsidRPr="00B56566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56030" w:rsidRPr="00B56566">
        <w:rPr>
          <w:rFonts w:ascii="Times New Roman" w:hAnsi="Times New Roman" w:cs="Times New Roman"/>
          <w:sz w:val="28"/>
          <w:szCs w:val="28"/>
        </w:rPr>
        <w:t xml:space="preserve"> нивелирн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56030" w:rsidRPr="00B56566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6030" w:rsidRPr="00B56566">
        <w:rPr>
          <w:rFonts w:ascii="Times New Roman" w:hAnsi="Times New Roman" w:cs="Times New Roman"/>
          <w:sz w:val="28"/>
          <w:szCs w:val="28"/>
        </w:rPr>
        <w:t xml:space="preserve"> (ГНС) 1 и 2 разряда, </w:t>
      </w:r>
      <w:bookmarkStart w:id="0" w:name="_GoBack"/>
      <w:bookmarkEnd w:id="0"/>
    </w:p>
    <w:p w:rsidR="00556030" w:rsidRPr="00B56566" w:rsidRDefault="00556030" w:rsidP="00B5656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66">
        <w:rPr>
          <w:rFonts w:ascii="Times New Roman" w:hAnsi="Times New Roman" w:cs="Times New Roman"/>
          <w:sz w:val="28"/>
          <w:szCs w:val="28"/>
        </w:rPr>
        <w:t xml:space="preserve">11 011 пунктов </w:t>
      </w:r>
      <w:r w:rsidR="00843CC4" w:rsidRPr="00B56566">
        <w:rPr>
          <w:rFonts w:ascii="Times New Roman" w:hAnsi="Times New Roman" w:cs="Times New Roman"/>
          <w:sz w:val="28"/>
          <w:szCs w:val="28"/>
        </w:rPr>
        <w:t>государственн</w:t>
      </w:r>
      <w:r w:rsidR="00843CC4">
        <w:rPr>
          <w:rFonts w:ascii="Times New Roman" w:hAnsi="Times New Roman" w:cs="Times New Roman"/>
          <w:sz w:val="28"/>
          <w:szCs w:val="28"/>
        </w:rPr>
        <w:t>ой</w:t>
      </w:r>
      <w:r w:rsidR="00843CC4" w:rsidRPr="00B56566">
        <w:rPr>
          <w:rFonts w:ascii="Times New Roman" w:hAnsi="Times New Roman" w:cs="Times New Roman"/>
          <w:sz w:val="28"/>
          <w:szCs w:val="28"/>
        </w:rPr>
        <w:t xml:space="preserve"> нивелирн</w:t>
      </w:r>
      <w:r w:rsidR="00843CC4">
        <w:rPr>
          <w:rFonts w:ascii="Times New Roman" w:hAnsi="Times New Roman" w:cs="Times New Roman"/>
          <w:sz w:val="28"/>
          <w:szCs w:val="28"/>
        </w:rPr>
        <w:t>ой</w:t>
      </w:r>
      <w:r w:rsidR="00843CC4" w:rsidRPr="00B56566">
        <w:rPr>
          <w:rFonts w:ascii="Times New Roman" w:hAnsi="Times New Roman" w:cs="Times New Roman"/>
          <w:sz w:val="28"/>
          <w:szCs w:val="28"/>
        </w:rPr>
        <w:t xml:space="preserve"> сет</w:t>
      </w:r>
      <w:r w:rsidR="00843CC4">
        <w:rPr>
          <w:rFonts w:ascii="Times New Roman" w:hAnsi="Times New Roman" w:cs="Times New Roman"/>
          <w:sz w:val="28"/>
          <w:szCs w:val="28"/>
        </w:rPr>
        <w:t>и (ГНС)</w:t>
      </w:r>
      <w:r w:rsidRPr="00B56566">
        <w:rPr>
          <w:rFonts w:ascii="Times New Roman" w:hAnsi="Times New Roman" w:cs="Times New Roman"/>
          <w:sz w:val="28"/>
          <w:szCs w:val="28"/>
        </w:rPr>
        <w:t xml:space="preserve"> 3 и 4 разряда; </w:t>
      </w:r>
    </w:p>
    <w:p w:rsidR="00556030" w:rsidRPr="00B56566" w:rsidRDefault="00843CC4" w:rsidP="00B5656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пунктов</w:t>
      </w:r>
      <w:r w:rsidR="00556030" w:rsidRPr="00B5656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56030" w:rsidRPr="00B56566">
        <w:rPr>
          <w:rFonts w:ascii="Times New Roman" w:hAnsi="Times New Roman" w:cs="Times New Roman"/>
          <w:sz w:val="28"/>
          <w:szCs w:val="28"/>
        </w:rPr>
        <w:t xml:space="preserve"> гравиметрическ</w:t>
      </w:r>
      <w:r>
        <w:rPr>
          <w:rFonts w:ascii="Times New Roman" w:hAnsi="Times New Roman" w:cs="Times New Roman"/>
          <w:sz w:val="28"/>
          <w:szCs w:val="28"/>
        </w:rPr>
        <w:t>ой сети</w:t>
      </w:r>
      <w:r w:rsidR="00556030" w:rsidRPr="00B565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6030" w:rsidRPr="00B56566">
        <w:rPr>
          <w:rFonts w:ascii="Times New Roman" w:hAnsi="Times New Roman" w:cs="Times New Roman"/>
          <w:sz w:val="28"/>
          <w:szCs w:val="28"/>
        </w:rPr>
        <w:t>ГГрС</w:t>
      </w:r>
      <w:proofErr w:type="spellEnd"/>
      <w:r w:rsidR="00556030" w:rsidRPr="00B56566">
        <w:rPr>
          <w:rFonts w:ascii="Times New Roman" w:hAnsi="Times New Roman" w:cs="Times New Roman"/>
          <w:sz w:val="28"/>
          <w:szCs w:val="28"/>
        </w:rPr>
        <w:t>).</w:t>
      </w:r>
    </w:p>
    <w:p w:rsidR="00556030" w:rsidRPr="00B56566" w:rsidRDefault="00556030" w:rsidP="00B56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030" w:rsidRPr="00B56566" w:rsidRDefault="00A5401E" w:rsidP="00B56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566">
        <w:rPr>
          <w:rFonts w:ascii="Times New Roman" w:hAnsi="Times New Roman" w:cs="Times New Roman"/>
          <w:sz w:val="28"/>
          <w:szCs w:val="28"/>
        </w:rPr>
        <w:t>За весь период 2024 года</w:t>
      </w:r>
      <w:r w:rsidR="002E6399">
        <w:rPr>
          <w:rFonts w:ascii="Times New Roman" w:hAnsi="Times New Roman" w:cs="Times New Roman"/>
          <w:sz w:val="28"/>
          <w:szCs w:val="28"/>
        </w:rPr>
        <w:t xml:space="preserve"> на Южном Урале</w:t>
      </w:r>
      <w:r w:rsidRPr="00B56566">
        <w:rPr>
          <w:rFonts w:ascii="Times New Roman" w:hAnsi="Times New Roman" w:cs="Times New Roman"/>
          <w:sz w:val="28"/>
          <w:szCs w:val="28"/>
        </w:rPr>
        <w:t xml:space="preserve"> </w:t>
      </w:r>
      <w:r w:rsidR="00AF5F9B" w:rsidRPr="00B56566">
        <w:rPr>
          <w:rFonts w:ascii="Times New Roman" w:hAnsi="Times New Roman" w:cs="Times New Roman"/>
          <w:sz w:val="28"/>
          <w:szCs w:val="28"/>
        </w:rPr>
        <w:t>обследова</w:t>
      </w:r>
      <w:r w:rsidR="00AF5F9B">
        <w:rPr>
          <w:rFonts w:ascii="Times New Roman" w:hAnsi="Times New Roman" w:cs="Times New Roman"/>
          <w:sz w:val="28"/>
          <w:szCs w:val="28"/>
        </w:rPr>
        <w:t>но</w:t>
      </w:r>
      <w:r w:rsidR="00AF5F9B" w:rsidRPr="00B56566">
        <w:rPr>
          <w:rFonts w:ascii="Times New Roman" w:hAnsi="Times New Roman" w:cs="Times New Roman"/>
          <w:sz w:val="28"/>
          <w:szCs w:val="28"/>
        </w:rPr>
        <w:t xml:space="preserve"> </w:t>
      </w:r>
      <w:r w:rsidRPr="00B56566">
        <w:rPr>
          <w:rFonts w:ascii="Times New Roman" w:hAnsi="Times New Roman" w:cs="Times New Roman"/>
          <w:sz w:val="28"/>
          <w:szCs w:val="28"/>
        </w:rPr>
        <w:t>7</w:t>
      </w:r>
      <w:r w:rsidR="00B0515F">
        <w:rPr>
          <w:rFonts w:ascii="Times New Roman" w:hAnsi="Times New Roman" w:cs="Times New Roman"/>
          <w:sz w:val="28"/>
          <w:szCs w:val="28"/>
        </w:rPr>
        <w:t>62</w:t>
      </w:r>
      <w:r w:rsidRPr="00B5656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F5F9B">
        <w:rPr>
          <w:rFonts w:ascii="Times New Roman" w:hAnsi="Times New Roman" w:cs="Times New Roman"/>
          <w:sz w:val="28"/>
          <w:szCs w:val="28"/>
        </w:rPr>
        <w:t>а</w:t>
      </w:r>
      <w:r w:rsidRPr="00B56566">
        <w:rPr>
          <w:rFonts w:ascii="Times New Roman" w:hAnsi="Times New Roman" w:cs="Times New Roman"/>
          <w:sz w:val="28"/>
          <w:szCs w:val="28"/>
        </w:rPr>
        <w:t xml:space="preserve">, которые необходимы для выполнения точных геодезических измерений. При этом </w:t>
      </w:r>
      <w:r w:rsidR="00A56CAD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B56566">
        <w:rPr>
          <w:rFonts w:ascii="Times New Roman" w:hAnsi="Times New Roman" w:cs="Times New Roman"/>
          <w:sz w:val="28"/>
          <w:szCs w:val="28"/>
        </w:rPr>
        <w:t xml:space="preserve">планировалось </w:t>
      </w:r>
      <w:r w:rsidR="00A56CAD" w:rsidRPr="00B56566">
        <w:rPr>
          <w:rFonts w:ascii="Times New Roman" w:hAnsi="Times New Roman" w:cs="Times New Roman"/>
          <w:sz w:val="28"/>
          <w:szCs w:val="28"/>
        </w:rPr>
        <w:t>актуализирова</w:t>
      </w:r>
      <w:r w:rsidR="00A56CAD">
        <w:rPr>
          <w:rFonts w:ascii="Times New Roman" w:hAnsi="Times New Roman" w:cs="Times New Roman"/>
          <w:sz w:val="28"/>
          <w:szCs w:val="28"/>
        </w:rPr>
        <w:t>ть</w:t>
      </w:r>
      <w:r w:rsidR="00A56CAD" w:rsidRPr="00B56566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Pr="00B56566">
        <w:rPr>
          <w:rFonts w:ascii="Times New Roman" w:hAnsi="Times New Roman" w:cs="Times New Roman"/>
          <w:sz w:val="28"/>
          <w:szCs w:val="28"/>
        </w:rPr>
        <w:t>всего</w:t>
      </w:r>
      <w:r w:rsidR="00556030" w:rsidRPr="00B56566">
        <w:rPr>
          <w:rFonts w:ascii="Times New Roman" w:hAnsi="Times New Roman" w:cs="Times New Roman"/>
          <w:sz w:val="28"/>
          <w:szCs w:val="28"/>
        </w:rPr>
        <w:t xml:space="preserve"> 656 пунктов, </w:t>
      </w:r>
      <w:r w:rsidRPr="00B56566">
        <w:rPr>
          <w:rFonts w:ascii="Times New Roman" w:hAnsi="Times New Roman" w:cs="Times New Roman"/>
          <w:sz w:val="28"/>
          <w:szCs w:val="28"/>
        </w:rPr>
        <w:t xml:space="preserve">но </w:t>
      </w:r>
      <w:r w:rsidR="00556030" w:rsidRPr="00B5656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B56566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556030" w:rsidRPr="00B56566">
        <w:rPr>
          <w:rFonts w:ascii="Times New Roman" w:hAnsi="Times New Roman" w:cs="Times New Roman"/>
          <w:sz w:val="28"/>
          <w:szCs w:val="28"/>
        </w:rPr>
        <w:t>обследова</w:t>
      </w:r>
      <w:r w:rsidRPr="00B56566">
        <w:rPr>
          <w:rFonts w:ascii="Times New Roman" w:hAnsi="Times New Roman" w:cs="Times New Roman"/>
          <w:sz w:val="28"/>
          <w:szCs w:val="28"/>
        </w:rPr>
        <w:t>ть больше</w:t>
      </w:r>
      <w:r w:rsidR="00556030" w:rsidRPr="00B56566">
        <w:rPr>
          <w:rFonts w:ascii="Times New Roman" w:hAnsi="Times New Roman" w:cs="Times New Roman"/>
          <w:sz w:val="28"/>
          <w:szCs w:val="28"/>
        </w:rPr>
        <w:t>.</w:t>
      </w:r>
      <w:r w:rsidR="00AF5F9B" w:rsidRPr="00AF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30" w:rsidRDefault="00556030" w:rsidP="00B56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566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B56566">
        <w:rPr>
          <w:rFonts w:ascii="Times New Roman" w:hAnsi="Times New Roman" w:cs="Times New Roman"/>
          <w:sz w:val="28"/>
          <w:szCs w:val="28"/>
        </w:rPr>
        <w:t>г</w:t>
      </w:r>
      <w:r w:rsidR="00B56566" w:rsidRPr="00556030">
        <w:rPr>
          <w:rFonts w:ascii="Times New Roman" w:hAnsi="Times New Roman" w:cs="Times New Roman"/>
          <w:sz w:val="28"/>
          <w:szCs w:val="28"/>
        </w:rPr>
        <w:t xml:space="preserve">еодезические пункты и центры этих пунктов относятся к федеральной собственности, находятся под охраной государства. </w:t>
      </w:r>
      <w:r w:rsidR="00B56566">
        <w:rPr>
          <w:rFonts w:ascii="Times New Roman" w:hAnsi="Times New Roman" w:cs="Times New Roman"/>
          <w:sz w:val="28"/>
          <w:szCs w:val="28"/>
        </w:rPr>
        <w:t>П</w:t>
      </w:r>
      <w:r w:rsidRPr="00B56566">
        <w:rPr>
          <w:rFonts w:ascii="Times New Roman" w:hAnsi="Times New Roman" w:cs="Times New Roman"/>
          <w:sz w:val="28"/>
          <w:szCs w:val="28"/>
        </w:rPr>
        <w:t>овреждение и уничтожение таких объектов, хищение материалов, из которых они изготовлены</w:t>
      </w:r>
      <w:r w:rsidRPr="00556030">
        <w:rPr>
          <w:rFonts w:ascii="Times New Roman" w:hAnsi="Times New Roman" w:cs="Times New Roman"/>
          <w:sz w:val="28"/>
          <w:szCs w:val="28"/>
        </w:rPr>
        <w:t>, влечет за собой административную ответственность. Для граждан штраф составит от 5 до 10 тысяч рублей, для должностных лиц от 10 до 50 тысяч рублей, для юридических лиц от 50 до 200 тысяч рублей.</w:t>
      </w:r>
    </w:p>
    <w:p w:rsidR="00556030" w:rsidRDefault="00556030" w:rsidP="0055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264" w:rsidRDefault="00556030" w:rsidP="00556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6030">
        <w:rPr>
          <w:rFonts w:ascii="Times New Roman" w:hAnsi="Times New Roman" w:cs="Times New Roman"/>
          <w:sz w:val="28"/>
          <w:szCs w:val="28"/>
        </w:rPr>
        <w:t>#РосреестрЧелябинск #ГГС #</w:t>
      </w:r>
      <w:proofErr w:type="spellStart"/>
      <w:r w:rsidRPr="00556030">
        <w:rPr>
          <w:rFonts w:ascii="Times New Roman" w:hAnsi="Times New Roman" w:cs="Times New Roman"/>
          <w:sz w:val="28"/>
          <w:szCs w:val="28"/>
        </w:rPr>
        <w:t>ПунктыГГС</w:t>
      </w:r>
      <w:proofErr w:type="spellEnd"/>
      <w:r w:rsidRPr="00556030">
        <w:rPr>
          <w:rFonts w:ascii="Times New Roman" w:hAnsi="Times New Roman" w:cs="Times New Roman"/>
          <w:sz w:val="28"/>
          <w:szCs w:val="28"/>
        </w:rPr>
        <w:t xml:space="preserve"> #СохранимГеодезическиеПунктыВместе</w:t>
      </w:r>
    </w:p>
    <w:p w:rsidR="00556030" w:rsidRDefault="00556030" w:rsidP="00556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15F" w:rsidRDefault="00B0515F" w:rsidP="005560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780426F"/>
    <w:multiLevelType w:val="hybridMultilevel"/>
    <w:tmpl w:val="B0900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107DA0"/>
    <w:rsid w:val="001115D2"/>
    <w:rsid w:val="00187604"/>
    <w:rsid w:val="00203A1D"/>
    <w:rsid w:val="00273DB7"/>
    <w:rsid w:val="00274438"/>
    <w:rsid w:val="002D4C84"/>
    <w:rsid w:val="002E6399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56030"/>
    <w:rsid w:val="00574DCE"/>
    <w:rsid w:val="005D597E"/>
    <w:rsid w:val="005F6A87"/>
    <w:rsid w:val="00621848"/>
    <w:rsid w:val="0064173F"/>
    <w:rsid w:val="006607C5"/>
    <w:rsid w:val="00667CD0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43CC4"/>
    <w:rsid w:val="008971B8"/>
    <w:rsid w:val="008D0A28"/>
    <w:rsid w:val="00913234"/>
    <w:rsid w:val="00924A80"/>
    <w:rsid w:val="00941EF4"/>
    <w:rsid w:val="00944C71"/>
    <w:rsid w:val="009839C6"/>
    <w:rsid w:val="009A0BC6"/>
    <w:rsid w:val="009F5264"/>
    <w:rsid w:val="00A5401E"/>
    <w:rsid w:val="00A56CAD"/>
    <w:rsid w:val="00A93DA0"/>
    <w:rsid w:val="00AF5F9B"/>
    <w:rsid w:val="00B0515F"/>
    <w:rsid w:val="00B422E5"/>
    <w:rsid w:val="00B56566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0E32"/>
    <w:rsid w:val="00D04E3D"/>
    <w:rsid w:val="00D25E0A"/>
    <w:rsid w:val="00D30D8A"/>
    <w:rsid w:val="00D73D6C"/>
    <w:rsid w:val="00DF75DC"/>
    <w:rsid w:val="00E766AB"/>
    <w:rsid w:val="00E97003"/>
    <w:rsid w:val="00F22E80"/>
    <w:rsid w:val="00F6052D"/>
    <w:rsid w:val="00F92851"/>
    <w:rsid w:val="00FC5B5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41</cp:revision>
  <cp:lastPrinted>2023-08-24T07:21:00Z</cp:lastPrinted>
  <dcterms:created xsi:type="dcterms:W3CDTF">2023-05-16T04:10:00Z</dcterms:created>
  <dcterms:modified xsi:type="dcterms:W3CDTF">2025-02-07T07:52:00Z</dcterms:modified>
</cp:coreProperties>
</file>